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C5546" w:rsidRDefault="00AC5546" w:rsidP="00C6539B">
      <w:pPr>
        <w:jc w:val="center"/>
        <w:rPr>
          <w:lang w:val="en-US"/>
        </w:rPr>
      </w:pPr>
    </w:p>
    <w:p w:rsidR="00AC5546" w:rsidRDefault="00AC5546" w:rsidP="00C6539B">
      <w:pPr>
        <w:pStyle w:val="a3"/>
        <w:spacing w:line="300" w:lineRule="exact"/>
        <w:ind w:firstLine="709"/>
        <w:rPr>
          <w:b/>
          <w:sz w:val="28"/>
          <w:szCs w:val="28"/>
        </w:rPr>
      </w:pPr>
      <w:r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AC5546" w:rsidRDefault="00AC5546" w:rsidP="00C6539B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статьи 39.36 Земельного кодекса Российской Федерации и 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478-п, </w:t>
      </w:r>
      <w:r>
        <w:rPr>
          <w:rFonts w:ascii="Times New Roman" w:hAnsi="Times New Roman" w:cs="Times New Roman"/>
          <w:b/>
          <w:sz w:val="28"/>
          <w:szCs w:val="28"/>
        </w:rPr>
        <w:t>информирует о выдаче решения о размещении объектов.</w:t>
      </w:r>
      <w:proofErr w:type="gramEnd"/>
    </w:p>
    <w:p w:rsidR="00AC5546" w:rsidRDefault="00AC5546" w:rsidP="00C6539B">
      <w:pPr>
        <w:spacing w:line="300" w:lineRule="exact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49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685"/>
        <w:gridCol w:w="2479"/>
        <w:gridCol w:w="3439"/>
        <w:gridCol w:w="3991"/>
        <w:gridCol w:w="1927"/>
        <w:gridCol w:w="2477"/>
      </w:tblGrid>
      <w:tr w:rsidR="00AC5546" w:rsidTr="00E475DE">
        <w:trPr>
          <w:trHeight w:val="1184"/>
        </w:trPr>
        <w:tc>
          <w:tcPr>
            <w:tcW w:w="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5546" w:rsidRDefault="00AC5546" w:rsidP="00C6539B">
            <w:pPr>
              <w:spacing w:line="28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2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5546" w:rsidRDefault="00AC5546" w:rsidP="00C6539B">
            <w:pPr>
              <w:spacing w:line="28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5546" w:rsidRDefault="00AC5546" w:rsidP="00C6539B">
            <w:pPr>
              <w:spacing w:line="28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Адрес размещения объектов</w:t>
            </w:r>
          </w:p>
        </w:tc>
        <w:tc>
          <w:tcPr>
            <w:tcW w:w="3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5546" w:rsidRDefault="00AC5546" w:rsidP="00C6539B">
            <w:pPr>
              <w:spacing w:line="28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5546" w:rsidRDefault="00AC5546" w:rsidP="00C6539B">
            <w:pPr>
              <w:spacing w:line="28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5546" w:rsidRDefault="00AC5546" w:rsidP="00C6539B">
            <w:pPr>
              <w:spacing w:line="28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 выдано решение о размещении объектов</w:t>
            </w:r>
          </w:p>
        </w:tc>
      </w:tr>
      <w:tr w:rsidR="00AC5546" w:rsidTr="00E475DE">
        <w:trPr>
          <w:trHeight w:val="525"/>
        </w:trPr>
        <w:tc>
          <w:tcPr>
            <w:tcW w:w="1499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AC5546" w:rsidRDefault="00D87992" w:rsidP="00C6539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Мотовилихинский</w:t>
            </w:r>
            <w:proofErr w:type="spellEnd"/>
            <w:r w:rsidR="00AC554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AC5546" w:rsidTr="00E475DE">
        <w:trPr>
          <w:trHeight w:val="1003"/>
        </w:trPr>
        <w:tc>
          <w:tcPr>
            <w:tcW w:w="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5546" w:rsidRDefault="00AC5546" w:rsidP="00C653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5546" w:rsidRDefault="004707EE" w:rsidP="00C653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ОАО «МРСК Урала»</w:t>
            </w:r>
          </w:p>
        </w:tc>
        <w:tc>
          <w:tcPr>
            <w:tcW w:w="3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5546" w:rsidRPr="00105523" w:rsidRDefault="00D87992" w:rsidP="00C653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06C63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г.Пермь, юго-западнее поселка Центральный, участок № 5, часть земельного участка с кадастровым номером 59:01:4019087:</w:t>
            </w: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200</w:t>
            </w:r>
          </w:p>
        </w:tc>
        <w:tc>
          <w:tcPr>
            <w:tcW w:w="3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5546" w:rsidRPr="00E63638" w:rsidRDefault="00D87992" w:rsidP="00C653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ВЛ-6 кВ, КТП и ВЛ-0,4 кВ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5546" w:rsidRDefault="00D87992" w:rsidP="00C653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10610</w:t>
            </w:r>
          </w:p>
        </w:tc>
        <w:tc>
          <w:tcPr>
            <w:tcW w:w="2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C5546" w:rsidRDefault="00E34038" w:rsidP="00C653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542D93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месяцев</w:t>
            </w:r>
          </w:p>
        </w:tc>
      </w:tr>
    </w:tbl>
    <w:p w:rsidR="00AC5546" w:rsidRDefault="00AC5546" w:rsidP="00C6539B">
      <w:pPr>
        <w:spacing w:line="300" w:lineRule="exact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FA221E" w:rsidRDefault="00FA221E" w:rsidP="00C6539B">
      <w:pPr>
        <w:jc w:val="center"/>
      </w:pPr>
    </w:p>
    <w:p w:rsidR="00057EA5" w:rsidRDefault="00057EA5">
      <w:pPr>
        <w:sectPr w:rsidR="00057EA5" w:rsidSect="00057EA5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C13131" w:rsidRDefault="00C13131"/>
    <w:p w:rsidR="00C13131" w:rsidRDefault="00D87992">
      <w:pPr>
        <w:sectPr w:rsidR="00C13131" w:rsidSect="00C6539B">
          <w:pgSz w:w="11906" w:h="16838"/>
          <w:pgMar w:top="0" w:right="0" w:bottom="0" w:left="0" w:header="709" w:footer="709" w:gutter="0"/>
          <w:cols w:space="708"/>
          <w:docGrid w:linePitch="360"/>
        </w:sect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19050" y="327546"/>
            <wp:positionH relativeFrom="margin">
              <wp:align>center</wp:align>
            </wp:positionH>
            <wp:positionV relativeFrom="margin">
              <wp:align>center</wp:align>
            </wp:positionV>
            <wp:extent cx="7014305" cy="9976514"/>
            <wp:effectExtent l="19050" t="0" r="0" b="0"/>
            <wp:wrapSquare wrapText="bothSides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4305" cy="99765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13131" w:rsidRDefault="00D87992"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1097223" y="723331"/>
            <wp:positionH relativeFrom="margin">
              <wp:align>center</wp:align>
            </wp:positionH>
            <wp:positionV relativeFrom="margin">
              <wp:align>center</wp:align>
            </wp:positionV>
            <wp:extent cx="6476649" cy="9212239"/>
            <wp:effectExtent l="19050" t="0" r="351" b="0"/>
            <wp:wrapSquare wrapText="bothSides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6649" cy="92122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25FD7" w:rsidRDefault="00925FD7"/>
    <w:p w:rsidR="00925FD7" w:rsidRDefault="00925FD7"/>
    <w:p w:rsidR="00925FD7" w:rsidRDefault="00D87992">
      <w:r>
        <w:rPr>
          <w:noProof/>
        </w:rPr>
        <w:drawing>
          <wp:inline distT="0" distB="0" distL="0" distR="0">
            <wp:extent cx="5940425" cy="8424069"/>
            <wp:effectExtent l="19050" t="0" r="3175" b="0"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24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7992" w:rsidRDefault="00D87992"/>
    <w:p w:rsidR="00D87992" w:rsidRDefault="00D87992"/>
    <w:p w:rsidR="00D87992" w:rsidRDefault="00D87992">
      <w:r>
        <w:rPr>
          <w:noProof/>
        </w:rPr>
        <w:drawing>
          <wp:inline distT="0" distB="0" distL="0" distR="0">
            <wp:extent cx="5940425" cy="8459860"/>
            <wp:effectExtent l="19050" t="0" r="3175" b="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59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7992" w:rsidRDefault="00D87992"/>
    <w:p w:rsidR="00D87992" w:rsidRDefault="00D87992"/>
    <w:p w:rsidR="00D87992" w:rsidRDefault="00D87992">
      <w:r>
        <w:rPr>
          <w:noProof/>
        </w:rPr>
        <w:drawing>
          <wp:inline distT="0" distB="0" distL="0" distR="0">
            <wp:extent cx="5940425" cy="8449248"/>
            <wp:effectExtent l="19050" t="0" r="3175" b="0"/>
            <wp:docPr id="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49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6DC4" w:rsidRDefault="00DE6DC4"/>
    <w:p w:rsidR="00DE6DC4" w:rsidRDefault="00DE6DC4"/>
    <w:p w:rsidR="00DE6DC4" w:rsidRDefault="00D87992">
      <w:r>
        <w:rPr>
          <w:noProof/>
        </w:rPr>
        <w:drawing>
          <wp:inline distT="0" distB="0" distL="0" distR="0">
            <wp:extent cx="5940425" cy="8474311"/>
            <wp:effectExtent l="19050" t="0" r="3175" b="0"/>
            <wp:docPr id="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743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7992" w:rsidRDefault="00D87992"/>
    <w:p w:rsidR="00D87992" w:rsidRDefault="00D87992"/>
    <w:p w:rsidR="00D87992" w:rsidRDefault="00D87992">
      <w:r>
        <w:rPr>
          <w:noProof/>
        </w:rPr>
        <w:drawing>
          <wp:inline distT="0" distB="0" distL="0" distR="0">
            <wp:extent cx="5940425" cy="8449248"/>
            <wp:effectExtent l="19050" t="0" r="3175" b="0"/>
            <wp:docPr id="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49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7992" w:rsidRDefault="00D87992"/>
    <w:p w:rsidR="00D87992" w:rsidRDefault="00D87992"/>
    <w:p w:rsidR="00DE6DC4" w:rsidRDefault="00D87992">
      <w:r>
        <w:rPr>
          <w:noProof/>
        </w:rPr>
        <w:drawing>
          <wp:inline distT="0" distB="0" distL="0" distR="0">
            <wp:extent cx="5940425" cy="8444774"/>
            <wp:effectExtent l="19050" t="0" r="3175" b="0"/>
            <wp:docPr id="10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447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7992" w:rsidRDefault="00D87992"/>
    <w:p w:rsidR="00D87992" w:rsidRDefault="00D87992"/>
    <w:p w:rsidR="00D87992" w:rsidRDefault="00D87992">
      <w:r>
        <w:rPr>
          <w:noProof/>
        </w:rPr>
        <w:drawing>
          <wp:inline distT="0" distB="0" distL="0" distR="0">
            <wp:extent cx="5940425" cy="8449248"/>
            <wp:effectExtent l="19050" t="0" r="3175" b="0"/>
            <wp:docPr id="11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49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7992" w:rsidRDefault="00D87992"/>
    <w:p w:rsidR="00D87992" w:rsidRDefault="00D87992"/>
    <w:p w:rsidR="00D87992" w:rsidRDefault="00D87992">
      <w:r>
        <w:rPr>
          <w:noProof/>
        </w:rPr>
        <w:drawing>
          <wp:inline distT="0" distB="0" distL="0" distR="0">
            <wp:extent cx="5940425" cy="8459860"/>
            <wp:effectExtent l="19050" t="0" r="3175" b="0"/>
            <wp:docPr id="1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59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7992" w:rsidRDefault="00D87992"/>
    <w:p w:rsidR="00D87992" w:rsidRDefault="00D87992"/>
    <w:p w:rsidR="00D87992" w:rsidRDefault="00D87992">
      <w:r>
        <w:rPr>
          <w:noProof/>
        </w:rPr>
        <w:drawing>
          <wp:inline distT="0" distB="0" distL="0" distR="0">
            <wp:extent cx="5940425" cy="8444774"/>
            <wp:effectExtent l="19050" t="0" r="3175" b="0"/>
            <wp:docPr id="13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447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7992" w:rsidRDefault="00D87992"/>
    <w:p w:rsidR="00D87992" w:rsidRDefault="00D87992"/>
    <w:p w:rsidR="00D87992" w:rsidRDefault="00D87992">
      <w:r>
        <w:rPr>
          <w:noProof/>
        </w:rPr>
        <w:drawing>
          <wp:inline distT="0" distB="0" distL="0" distR="0">
            <wp:extent cx="5940425" cy="8469990"/>
            <wp:effectExtent l="19050" t="0" r="3175" b="0"/>
            <wp:docPr id="14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69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7992" w:rsidRDefault="00D87992"/>
    <w:p w:rsidR="00D87992" w:rsidRDefault="00D87992"/>
    <w:p w:rsidR="00D87992" w:rsidRDefault="00D87992">
      <w:r>
        <w:rPr>
          <w:noProof/>
        </w:rPr>
        <w:drawing>
          <wp:inline distT="0" distB="0" distL="0" distR="0">
            <wp:extent cx="5940425" cy="8454886"/>
            <wp:effectExtent l="1905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54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87992" w:rsidSect="00925F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AC5546"/>
    <w:rsid w:val="00014EA7"/>
    <w:rsid w:val="00057EA5"/>
    <w:rsid w:val="000B086C"/>
    <w:rsid w:val="00105523"/>
    <w:rsid w:val="001473E0"/>
    <w:rsid w:val="00295DC8"/>
    <w:rsid w:val="002E11FD"/>
    <w:rsid w:val="00313EE7"/>
    <w:rsid w:val="003A40EC"/>
    <w:rsid w:val="003C28DF"/>
    <w:rsid w:val="004707EE"/>
    <w:rsid w:val="00487440"/>
    <w:rsid w:val="004973C0"/>
    <w:rsid w:val="00542D93"/>
    <w:rsid w:val="00596313"/>
    <w:rsid w:val="00924121"/>
    <w:rsid w:val="00925FD7"/>
    <w:rsid w:val="00A23936"/>
    <w:rsid w:val="00AC5546"/>
    <w:rsid w:val="00C13131"/>
    <w:rsid w:val="00C629F8"/>
    <w:rsid w:val="00C6539B"/>
    <w:rsid w:val="00C92201"/>
    <w:rsid w:val="00CC0481"/>
    <w:rsid w:val="00CE0CBC"/>
    <w:rsid w:val="00D14ACA"/>
    <w:rsid w:val="00D61E4E"/>
    <w:rsid w:val="00D87992"/>
    <w:rsid w:val="00DE6DC4"/>
    <w:rsid w:val="00DF5A9D"/>
    <w:rsid w:val="00E34038"/>
    <w:rsid w:val="00E475DE"/>
    <w:rsid w:val="00E63638"/>
    <w:rsid w:val="00F23EA4"/>
    <w:rsid w:val="00F53373"/>
    <w:rsid w:val="00F84070"/>
    <w:rsid w:val="00FA221E"/>
    <w:rsid w:val="00FE77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E11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AC5546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AC5546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C131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1313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15758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5" Type="http://schemas.openxmlformats.org/officeDocument/2006/relationships/image" Target="media/image12.png"/><Relationship Id="rId10" Type="http://schemas.openxmlformats.org/officeDocument/2006/relationships/image" Target="media/image7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14</Pages>
  <Words>136</Words>
  <Characters>780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nnovchinikova</dc:creator>
  <cp:keywords/>
  <dc:description/>
  <cp:lastModifiedBy>luzina-em</cp:lastModifiedBy>
  <cp:revision>22</cp:revision>
  <cp:lastPrinted>2015-11-09T06:15:00Z</cp:lastPrinted>
  <dcterms:created xsi:type="dcterms:W3CDTF">2015-10-08T11:10:00Z</dcterms:created>
  <dcterms:modified xsi:type="dcterms:W3CDTF">2016-12-08T08:59:00Z</dcterms:modified>
</cp:coreProperties>
</file>